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459" w:tblpY="1561"/>
        <w:tblW w:w="3902" w:type="pct"/>
        <w:tblInd w:w="0" w:type="dxa"/>
        <w:tblLayout w:type="fixed"/>
        <w:tblCellMar>
          <w:top w:w="0" w:type="dxa"/>
          <w:left w:w="108" w:type="dxa"/>
          <w:bottom w:w="0" w:type="dxa"/>
          <w:right w:w="108" w:type="dxa"/>
        </w:tblCellMar>
      </w:tblPr>
      <w:tblGrid>
        <w:gridCol w:w="5124"/>
        <w:gridCol w:w="5937"/>
      </w:tblGrid>
      <w:tr>
        <w:tblPrEx>
          <w:tblCellMar>
            <w:top w:w="0" w:type="dxa"/>
            <w:left w:w="108" w:type="dxa"/>
            <w:bottom w:w="0" w:type="dxa"/>
            <w:right w:w="108" w:type="dxa"/>
          </w:tblCellMar>
        </w:tblPrEx>
        <w:trPr>
          <w:trHeight w:val="453" w:hRule="atLeast"/>
        </w:trPr>
        <w:tc>
          <w:tcPr>
            <w:tcW w:w="2316" w:type="pct"/>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b/>
                <w:bCs/>
                <w:color w:val="000000"/>
                <w:kern w:val="0"/>
                <w:sz w:val="22"/>
                <w:highlight w:val="none"/>
              </w:rPr>
            </w:pPr>
            <w:r>
              <w:rPr>
                <w:rFonts w:hint="eastAsia" w:ascii="黑体" w:hAnsi="宋体" w:eastAsia="黑体" w:cs="宋体"/>
                <w:b/>
                <w:bCs/>
                <w:color w:val="000000"/>
                <w:kern w:val="0"/>
                <w:sz w:val="22"/>
                <w:highlight w:val="none"/>
              </w:rPr>
              <w:t>新增信息列表（明细）</w:t>
            </w:r>
          </w:p>
          <w:p>
            <w:pPr>
              <w:widowControl/>
              <w:jc w:val="center"/>
              <w:rPr>
                <w:rFonts w:hint="default" w:ascii="黑体" w:hAnsi="宋体" w:eastAsia="黑体" w:cs="宋体"/>
                <w:b/>
                <w:bCs/>
                <w:color w:val="000000"/>
                <w:kern w:val="0"/>
                <w:sz w:val="22"/>
                <w:highlight w:val="yellow"/>
              </w:rPr>
            </w:pPr>
          </w:p>
        </w:tc>
        <w:tc>
          <w:tcPr>
            <w:tcW w:w="2683" w:type="pct"/>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对应网站链接</w:t>
            </w:r>
          </w:p>
        </w:tc>
      </w:tr>
      <w:tr>
        <w:tblPrEx>
          <w:tblCellMar>
            <w:top w:w="0" w:type="dxa"/>
            <w:left w:w="108" w:type="dxa"/>
            <w:bottom w:w="0" w:type="dxa"/>
            <w:right w:w="108" w:type="dxa"/>
          </w:tblCellMar>
        </w:tblPrEx>
        <w:trPr>
          <w:trHeight w:val="380" w:hRule="atLeast"/>
        </w:trPr>
        <w:tc>
          <w:tcPr>
            <w:tcW w:w="231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有师自远方“莱”，不亦乐乎　</w:t>
            </w:r>
          </w:p>
        </w:tc>
        <w:tc>
          <w:tcPr>
            <w:tcW w:w="268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default" w:ascii="宋体" w:hAnsi="宋体" w:eastAsia="宋体" w:cs="宋体"/>
                <w:color w:val="000000"/>
                <w:kern w:val="0"/>
                <w:sz w:val="22"/>
              </w:rPr>
              <w:t>https://mp.weixin.qq.com/s/jCNpwQ7j6d8f8yiDmYXLfA</w:t>
            </w: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40"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color w:val="000000"/>
                <w:kern w:val="0"/>
                <w:sz w:val="22"/>
              </w:rPr>
            </w:pPr>
            <w:r>
              <w:rPr>
                <w:rFonts w:hint="eastAsia" w:ascii="宋体" w:hAnsi="宋体" w:eastAsia="宋体" w:cs="宋体"/>
                <w:b w:val="0"/>
                <w:bCs w:val="0"/>
                <w:i w:val="0"/>
                <w:iCs w:val="0"/>
                <w:caps w:val="0"/>
                <w:spacing w:val="8"/>
                <w:sz w:val="22"/>
                <w:szCs w:val="22"/>
                <w:shd w:val="clear" w:fill="FFFFFF"/>
              </w:rPr>
              <w:t>光荣榜丨热烈庆祝第三十九个教师节！</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https://mp.weixin.qq.com/s/BRdjC-f0Lk-90523MMUTKg</w:t>
            </w:r>
          </w:p>
        </w:tc>
      </w:tr>
      <w:tr>
        <w:tblPrEx>
          <w:tblCellMar>
            <w:top w:w="0" w:type="dxa"/>
            <w:left w:w="108" w:type="dxa"/>
            <w:bottom w:w="0" w:type="dxa"/>
            <w:right w:w="108" w:type="dxa"/>
          </w:tblCellMar>
        </w:tblPrEx>
        <w:trPr>
          <w:trHeight w:val="840"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color w:val="000000"/>
                <w:kern w:val="0"/>
                <w:sz w:val="22"/>
              </w:rPr>
            </w:pPr>
            <w:r>
              <w:rPr>
                <w:rFonts w:hint="eastAsia" w:ascii="宋体" w:hAnsi="宋体" w:eastAsia="宋体" w:cs="宋体"/>
                <w:b w:val="0"/>
                <w:bCs w:val="0"/>
                <w:i w:val="0"/>
                <w:iCs w:val="0"/>
                <w:caps w:val="0"/>
                <w:spacing w:val="8"/>
                <w:sz w:val="22"/>
                <w:szCs w:val="22"/>
                <w:shd w:val="clear" w:fill="FFFFFF"/>
              </w:rPr>
              <w:t>新课程，新征程：心血管和肾脏精准医学教研活动</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https://mp.weixin.qq.com/s/zFDDHlYNrdreDTSgvnqlwg</w:t>
            </w:r>
          </w:p>
        </w:tc>
      </w:tr>
      <w:tr>
        <w:tblPrEx>
          <w:tblCellMar>
            <w:top w:w="0" w:type="dxa"/>
            <w:left w:w="108" w:type="dxa"/>
            <w:bottom w:w="0" w:type="dxa"/>
            <w:right w:w="108" w:type="dxa"/>
          </w:tblCellMar>
        </w:tblPrEx>
        <w:trPr>
          <w:trHeight w:val="840"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color w:val="000000"/>
                <w:kern w:val="0"/>
                <w:sz w:val="22"/>
              </w:rPr>
            </w:pPr>
            <w:r>
              <w:rPr>
                <w:rFonts w:hint="eastAsia" w:ascii="宋体" w:hAnsi="宋体" w:eastAsia="宋体" w:cs="宋体"/>
                <w:b w:val="0"/>
                <w:bCs w:val="0"/>
                <w:i w:val="0"/>
                <w:iCs w:val="0"/>
                <w:caps w:val="0"/>
                <w:spacing w:val="8"/>
                <w:sz w:val="22"/>
                <w:szCs w:val="22"/>
                <w:shd w:val="clear" w:fill="FFFFFF"/>
              </w:rPr>
              <w:t>迎“莱”新学期 共谱新篇章 | 2023-2024学年第1学期开学工作有序开展</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https://mp.weixin.qq.com/s/2fChlry-zW9MdWTsSMQUqg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在地国际化医学教育研讨会暨第二届“明日杯”师生共创“医、教、研”创新项目答辩会顺利举行</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https://mp.weixin.qq.com/s/8YCCE9XLd4YsPD2O4UxcSg</w:t>
            </w:r>
          </w:p>
        </w:tc>
      </w:tr>
      <w:tr>
        <w:tblPrEx>
          <w:tblCellMar>
            <w:top w:w="0" w:type="dxa"/>
            <w:left w:w="108" w:type="dxa"/>
            <w:bottom w:w="0" w:type="dxa"/>
            <w:right w:w="108" w:type="dxa"/>
          </w:tblCellMar>
        </w:tblPrEx>
        <w:trPr>
          <w:trHeight w:val="840"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【交流学习凝聚智慧，经验共享携手并进】 —国际医学院教师受邀参加国家级医学教育会议</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https://mp.weixin.qq.com/s/Lur0bUS2-g9nSWsqXj7iXg</w:t>
            </w:r>
          </w:p>
        </w:tc>
      </w:tr>
      <w:tr>
        <w:tblPrEx>
          <w:tblCellMar>
            <w:top w:w="0" w:type="dxa"/>
            <w:left w:w="108" w:type="dxa"/>
            <w:bottom w:w="0" w:type="dxa"/>
            <w:right w:w="108" w:type="dxa"/>
          </w:tblCellMar>
        </w:tblPrEx>
        <w:trPr>
          <w:trHeight w:val="840"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国际医学院教师在“全国医学教育科学研究2023年学术会议”中做汇报展示</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https://mp.weixin.qq.com/s/bdB5mzvBomsOMaGr4LebXg</w:t>
            </w:r>
          </w:p>
        </w:tc>
      </w:tr>
      <w:tr>
        <w:tblPrEx>
          <w:tblCellMar>
            <w:top w:w="0" w:type="dxa"/>
            <w:left w:w="108" w:type="dxa"/>
            <w:bottom w:w="0" w:type="dxa"/>
            <w:right w:w="108" w:type="dxa"/>
          </w:tblCellMar>
        </w:tblPrEx>
        <w:trPr>
          <w:trHeight w:val="840"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“教”以潜心，“研”以致远 |《临床医学导论与医学创新思维》课程组举行教研活动</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https://mp.weixin.qq.com/s/2XYssa8S7FCc7TMDcvTp-Q</w:t>
            </w:r>
          </w:p>
        </w:tc>
      </w:tr>
      <w:tr>
        <w:tblPrEx>
          <w:tblCellMar>
            <w:top w:w="0" w:type="dxa"/>
            <w:left w:w="108" w:type="dxa"/>
            <w:bottom w:w="0" w:type="dxa"/>
            <w:right w:w="108" w:type="dxa"/>
          </w:tblCellMar>
        </w:tblPrEx>
        <w:trPr>
          <w:trHeight w:val="840"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中外合作办学教育教学特色在我校本科教学管理干部培训会上分享展示</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https://mp.weixin.qq.com/s/vgbZbSLZ3OCxj1JH8ZZ--A</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color w:val="222222"/>
                <w:spacing w:val="0"/>
                <w:sz w:val="22"/>
                <w:szCs w:val="22"/>
              </w:rPr>
              <w:t>关于重庆医科大学国际医学院 举办第二届“明日杯”师生共创“医、教、研” 创新项目申报工作的通知</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https://imc.cqmu.edu.cn/?lang=cn#/news/info/155</w:t>
            </w:r>
          </w:p>
        </w:tc>
      </w:tr>
      <w:tr>
        <w:tblPrEx>
          <w:tblCellMar>
            <w:top w:w="0" w:type="dxa"/>
            <w:left w:w="108" w:type="dxa"/>
            <w:bottom w:w="0" w:type="dxa"/>
            <w:right w:w="108" w:type="dxa"/>
          </w:tblCellMar>
        </w:tblPrEx>
        <w:trPr>
          <w:trHeight w:val="840"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主题教育调研|国际医学院党总支开展主题教育专题调研</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https://mp.weixin.qq.com/s/qLxVZOPyCLxb2d6UXn8Xmw</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临床医学（中外合作办学）专业中期国际质量审查圆满结束</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https://mp.weixin.qq.com/s/-DGWioZqjgKmKFp_bppWrw</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教以共进 研以致远｜ 中外合作办学系列教研活动（三）</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https://mp.weixin.qq.com/s/LTsRXP1UV887KUGC04zkjg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LET's TALK 成长论坛第六期 | 筑梦前行，行稳致远——我的几段成长故事</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https://mp.weixin.qq.com/s/TiIDRa-XO1QDVcNHLvNoLg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第九届中国国际互联网+大学生创新创业大赛国际医学院院赛圆满落幕</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https://mp.weixin.qq.com/s/EC-zNKTeM4zVtmvSPzA9pQ</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国际医学院Personal Tutor系列活动（九）</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https://mp.weixin.qq.com/s/YPpLgXe7fupu7vlOJ9JH9A</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教以共进，研以致远 ︴中外合作办学课程系列教研活动（二）</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https://mp.weixin.qq.com/s/DbXObZAzK8yKILmkT4Mgqw</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重庆医科大学与英国莱斯特大学举行第七次联合执行委员会全体会议</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https://mp.weixin.qq.com/s/YvAOjiFvIa3TjzRBQR8NQQ</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教以共进，研以致远 ︴中外合作办学课程系列教研活动（一）</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https://mp.weixin.qq.com/s/mWth4N6WXlF084yD5gOWdQ</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国际医学院personal tutor 系列活动（八）---2022-2023学年第二学期专业班主任、行政班主任见面会</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https://mp.weixin.qq.com/s/B8_9I8tokVFTaEnPPf-H5g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英国莱斯特大学代表团访问我校</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https://mp.weixin.qq.com/s/w2u2kXAaOF1p7DFjr001yA</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携手同发展，交流促提升 | 国际医学院中外合作办学重医—莱大教师座谈会顺利举行</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https://mp.weixin.qq.com/s/LL2QWR7Ac4hv9h_pedd3-w</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校党委副书记、副校长邓世雄与莱斯特大学代表座谈交流</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https://mp.weixin.qq.com/s/_cHjw7nDCVUv6-zUCPHx4Q</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前沿的合作办学、参与解剖实验，这就是莱大抢手的临床科学专业！</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https://mp.weixin.qq.com/s/99IvVCbtrqx-H_2A8IRBoQ</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精准指导促提升，教改赋能增动力|国际医学院2023年教改研究讨论会</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https://mp.weixin.qq.com/s/UHlvPEFFzBST-UosJxXAOg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启航新学期 奋进新征程 | 国际医学院2022-2023学年第2学期开学工作平稳有序</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https://mp.weixin.qq.com/s/lPTj8u37Hq9il_gOLeTWdQ</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交流总结，踔厉奋发｜国际医学院举行2022年度述职总结会</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https://mp.weixin.qq.com/s/D756M3xi3qgrHVEXsR_h1w</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凝心聚力促教学 | 临床医学（中外合作办学）专业《呼吸系统》课程组召开教学工作会议暨第一次集体备课</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https://mp.weixin.qq.com/s?__biz=Mzg2ODMxNjM2OA==&amp;amp;mid=2247507357&amp;amp;idx=1&amp;amp;sn=f344215a9f128fbe0f21360bc5db4ccb&amp;amp;chksm</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重庆医科大学与莱斯特大学举办2021-2022年度联合管理委员会全体会议</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https://mp.weixin.qq.com/s/iA_9t2Q4DV1Wmh0kG_623g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聚焦|党的二十大报告中关于教育的重要论述，一起学习！</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https://mp.weixin.qq.com/s/S-6tetkYTpwnghnqHhGBxw?poc_token=HJubQGWjgbOv8IsiSU-C9cAJyKZx9JOekZAmGHzv</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国际医学院师生热议中国共产党第二十次全国代表大会</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https://mp.weixin.qq.com/s/O7uWzJIIgf4E9hfv0F3JOw</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rPr>
            </w:pPr>
            <w:r>
              <w:rPr>
                <w:rFonts w:hint="eastAsia" w:ascii="宋体" w:hAnsi="宋体" w:eastAsia="宋体" w:cs="宋体"/>
                <w:b w:val="0"/>
                <w:bCs w:val="0"/>
                <w:i w:val="0"/>
                <w:iCs w:val="0"/>
                <w:caps w:val="0"/>
                <w:spacing w:val="8"/>
                <w:sz w:val="22"/>
                <w:szCs w:val="22"/>
                <w:shd w:val="clear" w:fill="FFFFFF"/>
              </w:rPr>
              <w:t>重庆医科大学国际医学院首届“明日杯”师生共创教学科研创新比赛顺利举行</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https://mp.weixin.qq.com/s/j25JaCh4mN3JoD8QdRUUkQ</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IMCer在莱大系列报道（五）| 我在莱大欢度中秋</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https://mp.weixin.qq.com/s/VWgSawwir33tqS2RHENpcg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IMcer在莱大系列报道（四）| 国际医学院成功召开海外师生交流会</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https://mp.weixin.qq.com/s/U_4-Y7jxqP4Xfvfrhmuh3g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【中秋节特辑】| 中秋佳节，花好月圆，国际医学院祝您中秋节快乐!</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https://mp.weixin.qq.com/s/d1qdbRr6hI1ZWxFNj6XwQg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IMCer在莱大系列报道 （三）| 邂逅世界名校</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https://mp.weixin.qq.com/s/owsC0O2kgCvJ-GDapWnIbA</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【学生会招新】| 嗨！这里是国际医学院学生会，欢迎萌新加入我们~</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https://mp.weixin.qq.com/s/yct6vTd_wNaOiVa-1vVXXg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家校齐心·共育英才 | 国际医学院召开2023级新生欢迎会暨新生家长见面会</w:t>
            </w:r>
          </w:p>
        </w:tc>
        <w:tc>
          <w:tcPr>
            <w:tcW w:w="2683"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default" w:ascii="宋体" w:hAnsi="宋体" w:eastAsia="宋体" w:cs="宋体"/>
                <w:color w:val="000000"/>
                <w:kern w:val="0"/>
                <w:sz w:val="22"/>
              </w:rPr>
            </w:pPr>
            <w:r>
              <w:rPr>
                <w:rFonts w:hint="default" w:cs="宋体"/>
                <w:b w:val="0"/>
                <w:bCs w:val="0"/>
                <w:color w:val="000000"/>
                <w:kern w:val="0"/>
                <w:sz w:val="22"/>
              </w:rPr>
              <w:t>https://mp.weixin.qq.com/s/mARabxfBxuoj2N49RiiHgg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国际医学院召开首次在英学生安全教育主题班会暨学习生活交流会</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https://mp.weixin.qq.com/s/D31PGv8NRAe2IlXIra7wMg</w:t>
            </w:r>
          </w:p>
        </w:tc>
      </w:tr>
      <w:tr>
        <w:tblPrEx>
          <w:tblCellMar>
            <w:top w:w="0" w:type="dxa"/>
            <w:left w:w="108" w:type="dxa"/>
            <w:bottom w:w="0" w:type="dxa"/>
            <w:right w:w="108" w:type="dxa"/>
          </w:tblCellMar>
        </w:tblPrEx>
        <w:trPr>
          <w:trHeight w:val="840"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筑梦新起点，“医”起向未来 | 国际医学院热烈欢迎2023级新同学！</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https://mp.weixin.qq.com/s/MaQL2ZdAytUZ8Lcf_4INwg</w:t>
            </w:r>
          </w:p>
        </w:tc>
      </w:tr>
      <w:tr>
        <w:tblPrEx>
          <w:tblCellMar>
            <w:top w:w="0" w:type="dxa"/>
            <w:left w:w="108" w:type="dxa"/>
            <w:bottom w:w="0" w:type="dxa"/>
            <w:right w:w="108" w:type="dxa"/>
          </w:tblCellMar>
        </w:tblPrEx>
        <w:trPr>
          <w:trHeight w:val="540"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【教师节特辑视频】| “老师，我想对您说”</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https://mp.weixin.qq.com/s/JytFVzHkrEU6M2XMrNR8Lw</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IMCer 在莱大系列报道 （二）| 夏校初体验</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https://mp.weixin.qq.com/s/y8gGwcFqjhBck0G8f6fnbw</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IMCer在莱大系列报道（一）</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https://mp.weixin.qq.com/s/mFf1JW5Kr6YNiP3CR3-njA</w:t>
            </w:r>
          </w:p>
        </w:tc>
      </w:tr>
      <w:tr>
        <w:tblPrEx>
          <w:tblCellMar>
            <w:top w:w="0" w:type="dxa"/>
            <w:left w:w="108" w:type="dxa"/>
            <w:bottom w:w="0" w:type="dxa"/>
            <w:right w:w="108" w:type="dxa"/>
          </w:tblCellMar>
        </w:tblPrEx>
        <w:trPr>
          <w:trHeight w:val="540"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【社会实践】| “医心向西岭”暑期“三下乡”社会实践活动总结篇</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https://mp.weixin.qq.com/s/QkiHACgiWkmmM-GzGqUsfQ</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【社会实践】| “医心向西岭”乡村振兴促进团社会实践社会实践医疗篇</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https://mp.weixin.qq.com/s/dq2GwJXbRFH3aaHrzrlQOg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【社会实践】| “医心向西岭”乡村振兴促进团社会实践调查篇</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https://mp.weixin.qq.com/s/Ad6BrhOZM_IsA1_nAgQYtg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国际医学院项目荣获第九届“互联网+”大学生创新创业大赛重庆赛区金奖！</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https://mp.weixin.qq.com/s/YWcwp5so-YYGRRyh4I5ufw</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【社会实践】 | “医心向西岭”社会实践团赴四川省大邑县西岭镇开展乡村振兴调研</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https://mp.weixin.qq.com/s/GaAkG2d3e26kWuM9cdA2dg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【社会实践】| 医心续骨，仁德互助，“医心向西岭”实践团于西岭镇开展健康知识讲座</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https://mp.weixin.qq.com/s/fEx95zR4nvbVwo5zd7DCUw</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【社会实践】| 铜鼓弦歌乐缭绕，红色精神润人心</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https://mp.weixin.qq.com/s/uR_TamovlgNqf7pxiS2onw</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【社会实践】| 聚焦赋能促产业，乡村振兴在路上，“医心向西岭”社会实践团深入基层采访</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https://mp.weixin.qq.com/s/mP4SkjvpclF3Spz3zTEBQA</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aps w:val="0"/>
                <w:spacing w:val="8"/>
                <w:sz w:val="22"/>
                <w:szCs w:val="22"/>
                <w:shd w:val="clear" w:fill="FFFFFF"/>
              </w:rPr>
              <w:t>国际医学院2023年暑期“三下乡”社会实践团出发啦！</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https://mp.weixin.qq.com/s/MB3HEBpbngERu2cQjrwhjw</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2023年国际医学院新生班主任“阶梯计划”圆满结束！</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https://mp.weixin.qq.com/s/nxEtNEA_f0FKzB_XIt1HKw</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color w:val="222222"/>
                <w:spacing w:val="0"/>
                <w:sz w:val="22"/>
                <w:szCs w:val="22"/>
              </w:rPr>
              <w:t>关于重庆医科大学国际医学院 举办第二届“明日杯”师生共创“医、教、研” 创新项目申报工作的通知</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https://imc.cqmu.edu.cn/?lang=cn#/build/info/160</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学贯中外，医路启航 | 国际医学院举行中外合作办学项目首届学子赴英欢送会</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https://mp.weixin.qq.com/s/MbeJ85OMjM0be1CGzPD_Vw</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你好，IMCer｜国际医学院2023级新生班主任、班助来咯～</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https://mp.weixin.qq.com/s/P_puc0mYfX0XNuJOU184GA</w:t>
            </w:r>
          </w:p>
        </w:tc>
      </w:tr>
      <w:tr>
        <w:tblPrEx>
          <w:tblCellMar>
            <w:top w:w="0" w:type="dxa"/>
            <w:left w:w="108" w:type="dxa"/>
            <w:bottom w:w="0" w:type="dxa"/>
            <w:right w:w="108" w:type="dxa"/>
          </w:tblCellMar>
        </w:tblPrEx>
        <w:trPr>
          <w:trHeight w:val="540"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【每周“医”读】| 《最好的告别》</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https://mp.weixin.qq.com/s/fWFsfxGDjecsNW5dFJR-_A</w:t>
            </w:r>
          </w:p>
        </w:tc>
      </w:tr>
      <w:tr>
        <w:tblPrEx>
          <w:tblCellMar>
            <w:top w:w="0" w:type="dxa"/>
            <w:left w:w="108" w:type="dxa"/>
            <w:bottom w:w="0" w:type="dxa"/>
            <w:right w:w="108" w:type="dxa"/>
          </w:tblCellMar>
        </w:tblPrEx>
        <w:trPr>
          <w:trHeight w:val="840"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LET's TALK 成长论坛第六期 | 筑梦前行，行稳致远——我的几段成长故事</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https://mp.weixin.qq.com/s/TiIDRa-XO1QDVcNHLvNoLg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第九届中国国际互联网+大学生创新创业大赛国际医学院院赛圆满落幕</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https://mp.weixin.qq.com/s/EC-zNKTeM4zVtmvSPzA9pQ</w:t>
            </w:r>
          </w:p>
        </w:tc>
      </w:tr>
      <w:tr>
        <w:tblPrEx>
          <w:tblCellMar>
            <w:top w:w="0" w:type="dxa"/>
            <w:left w:w="108" w:type="dxa"/>
            <w:bottom w:w="0" w:type="dxa"/>
            <w:right w:w="108" w:type="dxa"/>
          </w:tblCellMar>
        </w:tblPrEx>
        <w:trPr>
          <w:trHeight w:val="540"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default" w:ascii="Arial" w:hAnsi="Arial" w:eastAsia="Arial" w:cs="Arial"/>
                <w:i w:val="0"/>
                <w:iCs w:val="0"/>
                <w:caps w:val="0"/>
                <w:spacing w:val="8"/>
                <w:sz w:val="33"/>
                <w:szCs w:val="33"/>
                <w:shd w:val="clear" w:fill="FFFFFF"/>
              </w:rPr>
            </w:pPr>
            <w:r>
              <w:rPr>
                <w:rFonts w:hint="eastAsia" w:ascii="宋体" w:hAnsi="宋体" w:eastAsia="宋体" w:cs="宋体"/>
                <w:b w:val="0"/>
                <w:bCs w:val="0"/>
                <w:i w:val="0"/>
                <w:iCs w:val="0"/>
                <w:caps w:val="0"/>
                <w:spacing w:val="8"/>
                <w:sz w:val="22"/>
                <w:szCs w:val="22"/>
                <w:shd w:val="clear" w:fill="FFFFFF"/>
              </w:rPr>
              <w:t>国际医学院Personal Tutor系列活动（九）</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https://mp.weixin.qq.com/s/YPpLgXe7fupu7vlOJ9JH9A</w:t>
            </w:r>
          </w:p>
        </w:tc>
      </w:tr>
      <w:tr>
        <w:tblPrEx>
          <w:tblCellMar>
            <w:top w:w="0" w:type="dxa"/>
            <w:left w:w="108" w:type="dxa"/>
            <w:bottom w:w="0" w:type="dxa"/>
            <w:right w:w="108" w:type="dxa"/>
          </w:tblCellMar>
        </w:tblPrEx>
        <w:trPr>
          <w:trHeight w:val="540"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【每周“医”读】| 《人间世》</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https://mp.weixin.qq.com/s/jRMZJdcPvJ9jqtVp6urNZQ</w:t>
            </w:r>
          </w:p>
        </w:tc>
      </w:tr>
      <w:tr>
        <w:tblPrEx>
          <w:tblCellMar>
            <w:top w:w="0" w:type="dxa"/>
            <w:left w:w="108" w:type="dxa"/>
            <w:bottom w:w="0" w:type="dxa"/>
            <w:right w:w="108" w:type="dxa"/>
          </w:tblCellMar>
        </w:tblPrEx>
        <w:trPr>
          <w:trHeight w:val="840"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以我为梯，逐梦远航 | 国际医学院新生班主任培训之“阶梯计划”正式启动！</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https://mp.weixin.qq.com/s/moIGlYzzh7UtXGTn4J9SDA</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【新征程，心启航，向未来】| 国际医学院“5·25”心理健康月系列活动启动啦</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https://mp.weixin.qq.com/s/Wjqlr1ZeQpbEA4NOabh8cA</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【活动预告】| 2023年重庆医科大学国际医学院读书月系列活动来啦！</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https://mp.weixin.qq.com/s/RHfx7cijEvKH-FIT82pq1Q</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突破自我，绽放青春 | 国际医学院参加重庆医科大学第67届田径运动会</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https://mp.weixin.qq.com/s/i5HlLnzoybDY-Fd1zYUwsg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LET's TALK成长论坛第五期 | 国际医学院举办第九届中国国际“互联网+”大学生创新创业大赛院赛启动宣讲会</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https://mp.weixin.qq.com/s/n3SuCRR6PFtA57DvMe1Rsw</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国际医学院personal tutor 系列活动（八）---2022-2023学年第二学期专业班主任、行政班主任见面会</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https://mp.weixin.qq.com/s/B8_9I8tokVFTaEnPPf-H5g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我院学生蔡一夔荣获“挑战杯”全国大学生课外学术科技作品竞赛校赛一等奖！</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https://mp.weixin.qq.com/s/e31IALG5vbMk8_K41PXVWw</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在志愿服务中成长 | 国际医学院3·5雷锋日主题活动顺利结束</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https://mp.weixin.qq.com/s/-uj-Ybegsf4L82K5ZhlKng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国际医学院“感恩母校，驻梦芳华”活动总结</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https://mp.weixin.qq.com/s/tbOQOYcG6pyMLMzjxQpEmA</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莱斯特大学访问团与2020级临床医学（中外合作办学）学生召开大四赴英学习宣讲会</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https://mp.weixin.qq.com/s/WavuvP_p6w6bz0z6OSUWMQ</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国际医学院Personal Tutor系列活动 （七）</w:t>
            </w:r>
            <w:r>
              <w:rPr>
                <w:rFonts w:hint="eastAsia" w:ascii="宋体" w:hAnsi="宋体" w:eastAsia="宋体" w:cs="宋体"/>
                <w:b w:val="0"/>
                <w:bCs w:val="0"/>
                <w:i w:val="0"/>
                <w:iCs w:val="0"/>
                <w:caps w:val="0"/>
                <w:spacing w:val="0"/>
                <w:sz w:val="22"/>
                <w:szCs w:val="22"/>
                <w:shd w:val="clear" w:fill="FFFFFF"/>
              </w:rPr>
              <w:t>——</w:t>
            </w:r>
            <w:r>
              <w:rPr>
                <w:rFonts w:hint="eastAsia" w:ascii="宋体" w:hAnsi="宋体" w:eastAsia="宋体" w:cs="宋体"/>
                <w:b w:val="0"/>
                <w:bCs w:val="0"/>
                <w:i w:val="0"/>
                <w:iCs w:val="0"/>
                <w:caps w:val="0"/>
                <w:spacing w:val="8"/>
                <w:sz w:val="22"/>
                <w:szCs w:val="22"/>
                <w:shd w:val="clear" w:fill="FFFFFF"/>
              </w:rPr>
              <w:t>如何利用ChatGPT助力医学科研</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https://mp.weixin.qq.com/s/sv5Tl9XU51IYQ1t7yZLqQA</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莱斯特大学和重庆医科大学临床医学（中外合作办学）专业学生见面会顺利召开！</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https://mp.weixin.qq.com/s/ST18g0meJcyb0QCCh9-1Pg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点亮生命之光，践行医者誓言 | 国际医学院“Personal Tutor”系列活动（六）</w:t>
            </w:r>
            <w:r>
              <w:rPr>
                <w:rFonts w:hint="eastAsia" w:ascii="宋体" w:hAnsi="宋体" w:eastAsia="宋体" w:cs="宋体"/>
                <w:b w:val="0"/>
                <w:bCs w:val="0"/>
                <w:i w:val="0"/>
                <w:iCs w:val="0"/>
                <w:caps w:val="0"/>
                <w:spacing w:val="0"/>
                <w:sz w:val="22"/>
                <w:szCs w:val="22"/>
                <w:shd w:val="clear" w:fill="FFFFFF"/>
              </w:rPr>
              <w:t>——</w:t>
            </w:r>
            <w:r>
              <w:rPr>
                <w:rFonts w:hint="eastAsia" w:ascii="宋体" w:hAnsi="宋体" w:eastAsia="宋体" w:cs="宋体"/>
                <w:b w:val="0"/>
                <w:bCs w:val="0"/>
                <w:i w:val="0"/>
                <w:iCs w:val="0"/>
                <w:caps w:val="0"/>
                <w:spacing w:val="8"/>
                <w:sz w:val="22"/>
                <w:szCs w:val="22"/>
                <w:shd w:val="clear" w:fill="FFFFFF"/>
              </w:rPr>
              <w:t>走近国际罕见病</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https://mp.weixin.qq.com/s/mbOxSzUNUlWfZu75vTRdqQ</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我院学生在2022年全国大学生英语竞赛中斩获佳绩！</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https://mp.weixin.qq.com/s/obSm2ovDNlELtGwXH8bOvw</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方寸之间，亦有天地（二）| 国际医学院开展文明寝室建设活动</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https://mp.weixin.qq.com/s/Cvws8D2WzYfMUhjala_R7A</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方寸之间，亦有天地（一） | 国际医学院开展文明寝室建设活动</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https://mp.weixin.qq.com/s/_FNz9KGZcBtZY2lPb7ZRqA</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感恩母校，筑梦芳华 | 国际医学院2023年“感恩母校行”活动正式启动！</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https://mp.weixin.qq.com/s/0yIoujqVWrlkkRwcRG8eUg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我院学生陈思凝荣获2022“外研社·国才杯” 全国大学生英语阅读挑战赛全国总决赛二等奖</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https://mp.weixin.qq.com/s/_jZXCclLMV4lQ8hHQFlTzw</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国际医学院personal tutor系列活动（五）</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https://mp.weixin.qq.com/s/kOOzsD7hHZVJDB3ec2XhjA</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战疫有我，使命在肩｜国际医学院在行动</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https://mp.weixin.qq.com/s/1Jv5mThGP57kbDeSsNRyGg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研途有你，薪火相传 | 国际医学院学习分享交流会圆满结束</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https://mp.weixin.qq.com/s/H6iJ-gXVrvZZ9QXT7NXSug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【实践归来话成长】| 国际医学院举办2022年暑期社会实践分享会</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https://mp.weixin.qq.com/s/xH2459JKc9ywWuPfyR0huw</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国际医学院Personal tutor 系列活动 （四）</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https://mp.weixin.qq.com/s/6KhzoLJjzgp-GesQnhIEdg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国际医学院举办2022级新生见面会</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https://mp.weixin.qq.com/s/7q6r5hIVSDED4nNYuKQuEQ</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我为学生办实事（四）| “沐光同行，乘风启航”国际医学院学长学姐分享说之课程经验交流会</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https://mp.weixin.qq.com/s/Hc9vctrwtf9UhTVFAujB0g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我为学生办实事（三）|“沐光同行，乘风启航”国际医学院学长学姐分享说之IMC教师护航篇</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https://mp.weixin.qq.com/s/tT1ie6SrhXlsWSt9xSjztg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国际医学院学子积极参加“花好月圆·情满中秋”重庆医科大学2022年中秋节庆祝活动</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https://mp.weixin.qq.com/s/FrGFVdJ0yFImKbi4qZXr6g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国际医学院第二次学生代表大会顺利召开</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https://mp.weixin.qq.com/s/Pk8BltCQ1F5cjmndZDBAag</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国际医学院 “LETs Talk”成长论坛第四期成功举办</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https://mp.weixin.qq.com/s/FHyHQ2T0Dpv7J03Y9XX8pA</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我为学生办实事 （二）| “弦歌不辍，薪火相传”国际医学院举办学长学姐分享说之专业课程经验交流会</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https://mp.weixin.qq.com/s/Z_tCvrDHh0sHzKj0VT8dNA</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default" w:ascii="Arial" w:hAnsi="Arial" w:eastAsia="Arial" w:cs="Arial"/>
                <w:i w:val="0"/>
                <w:iCs w:val="0"/>
                <w:caps w:val="0"/>
                <w:spacing w:val="8"/>
                <w:sz w:val="33"/>
                <w:szCs w:val="33"/>
                <w:shd w:val="clear" w:fill="FFFFFF"/>
              </w:rPr>
            </w:pPr>
            <w:r>
              <w:rPr>
                <w:rFonts w:hint="eastAsia" w:ascii="宋体" w:hAnsi="宋体" w:eastAsia="宋体" w:cs="宋体"/>
                <w:b w:val="0"/>
                <w:bCs w:val="0"/>
                <w:i w:val="0"/>
                <w:iCs w:val="0"/>
                <w:caps w:val="0"/>
                <w:spacing w:val="8"/>
                <w:sz w:val="22"/>
                <w:szCs w:val="22"/>
                <w:shd w:val="clear" w:fill="FFFFFF"/>
              </w:rPr>
              <w:t>我为学生办实事（一） | “立足当下，展望未来”国际医学院学长学姐分享说之职业规划主题团日活动圆满结束</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https://mp.weixin.qq.com/s/kBLmk87oqD6Hrv982zgLeA</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国际医学院学生会招新啦 | 在线等一个才华横溢的新成员！</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https://mp.weixin.qq.com/s/jkP0L0Nye6t9VDn56TDDPA</w:t>
            </w:r>
          </w:p>
        </w:tc>
      </w:tr>
      <w:tr>
        <w:tblPrEx>
          <w:tblCellMar>
            <w:top w:w="0" w:type="dxa"/>
            <w:left w:w="108" w:type="dxa"/>
            <w:bottom w:w="0" w:type="dxa"/>
            <w:right w:w="108" w:type="dxa"/>
          </w:tblCellMar>
        </w:tblPrEx>
        <w:trPr>
          <w:trHeight w:val="702"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雨里“遇”你，我们欢“新”雀跃 | 国际医学院热烈欢迎2022级新同学！</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https://mp.weixin.qq.com/s/iLNO2DjkBtjEn0y7MgG9qQ</w:t>
            </w:r>
          </w:p>
        </w:tc>
      </w:tr>
      <w:tr>
        <w:tblPrEx>
          <w:tblCellMar>
            <w:top w:w="0" w:type="dxa"/>
            <w:left w:w="108" w:type="dxa"/>
            <w:bottom w:w="0" w:type="dxa"/>
            <w:right w:w="108" w:type="dxa"/>
          </w:tblCellMar>
        </w:tblPrEx>
        <w:trPr>
          <w:trHeight w:val="840"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【迎新特辑】| 新生报到指南，2022级的萌新们看过来</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https://mp.weixin.qq.com/s/lN2bYGLyGSyX32H6pQ0_2Q</w:t>
            </w:r>
          </w:p>
        </w:tc>
      </w:tr>
      <w:tr>
        <w:tblPrEx>
          <w:tblCellMar>
            <w:top w:w="0" w:type="dxa"/>
            <w:left w:w="108" w:type="dxa"/>
            <w:bottom w:w="0" w:type="dxa"/>
            <w:right w:w="108" w:type="dxa"/>
          </w:tblCellMar>
        </w:tblPrEx>
        <w:trPr>
          <w:trHeight w:val="840"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育人育己，共同成长 | 国际医学院personal tutor系列活动（三）</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https://mp.weixin.qq.com/s/kAhJzccQinva6abVWBhTPg</w:t>
            </w:r>
          </w:p>
        </w:tc>
      </w:tr>
      <w:tr>
        <w:tblPrEx>
          <w:tblCellMar>
            <w:top w:w="0" w:type="dxa"/>
            <w:left w:w="108" w:type="dxa"/>
            <w:bottom w:w="0" w:type="dxa"/>
            <w:right w:w="108" w:type="dxa"/>
          </w:tblCellMar>
        </w:tblPrEx>
        <w:trPr>
          <w:trHeight w:val="840" w:hRule="atLeast"/>
        </w:trPr>
        <w:tc>
          <w:tcPr>
            <w:tcW w:w="2316" w:type="pc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eastAsia" w:ascii="宋体" w:hAnsi="宋体" w:eastAsia="宋体" w:cs="宋体"/>
                <w:b w:val="0"/>
                <w:bCs w:val="0"/>
                <w:i w:val="0"/>
                <w:iCs w:val="0"/>
                <w:caps w:val="0"/>
                <w:spacing w:val="8"/>
                <w:sz w:val="22"/>
                <w:szCs w:val="22"/>
                <w:shd w:val="clear" w:fill="FFFFFF"/>
              </w:rPr>
            </w:pPr>
            <w:r>
              <w:rPr>
                <w:rFonts w:hint="eastAsia" w:ascii="宋体" w:hAnsi="宋体" w:eastAsia="宋体" w:cs="宋体"/>
                <w:b w:val="0"/>
                <w:bCs w:val="0"/>
                <w:i w:val="0"/>
                <w:iCs w:val="0"/>
                <w:caps w:val="0"/>
                <w:spacing w:val="8"/>
                <w:sz w:val="22"/>
                <w:szCs w:val="22"/>
                <w:shd w:val="clear" w:fill="FFFFFF"/>
              </w:rPr>
              <w:t>浓情九月，勿忘师恩 | 国际医学院庆祝第三十八个教师节（内含学生光荣榜）</w:t>
            </w:r>
          </w:p>
        </w:tc>
        <w:tc>
          <w:tcPr>
            <w:tcW w:w="2683" w:type="pct"/>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https://mp.weixin.qq.com/s/xFgwwv2D5Xxxzc60-YX3Mw</w:t>
            </w:r>
          </w:p>
        </w:tc>
      </w:tr>
      <w:tr>
        <w:tblPrEx>
          <w:tblCellMar>
            <w:top w:w="0" w:type="dxa"/>
            <w:left w:w="108" w:type="dxa"/>
            <w:bottom w:w="0" w:type="dxa"/>
            <w:right w:w="108" w:type="dxa"/>
          </w:tblCellMar>
        </w:tblPrEx>
        <w:trPr>
          <w:trHeight w:val="840" w:hRule="atLeast"/>
        </w:trPr>
        <w:tc>
          <w:tcPr>
            <w:tcW w:w="2316" w:type="pct"/>
            <w:tcBorders>
              <w:top w:val="nil"/>
              <w:left w:val="nil"/>
              <w:bottom w:val="single" w:color="000000"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left"/>
              <w:rPr>
                <w:rFonts w:hint="default" w:ascii="Arial" w:hAnsi="Arial" w:eastAsia="Arial" w:cs="Arial"/>
                <w:i w:val="0"/>
                <w:iCs w:val="0"/>
                <w:caps w:val="0"/>
                <w:spacing w:val="8"/>
                <w:sz w:val="33"/>
                <w:szCs w:val="33"/>
                <w:shd w:val="clear" w:fill="FFFFFF"/>
              </w:rPr>
            </w:pPr>
            <w:r>
              <w:rPr>
                <w:rFonts w:hint="eastAsia" w:ascii="宋体" w:hAnsi="宋体" w:eastAsia="宋体" w:cs="宋体"/>
                <w:b w:val="0"/>
                <w:bCs w:val="0"/>
                <w:i w:val="0"/>
                <w:iCs w:val="0"/>
                <w:caps w:val="0"/>
                <w:spacing w:val="8"/>
                <w:sz w:val="22"/>
                <w:szCs w:val="22"/>
                <w:shd w:val="clear" w:fill="FFFFFF"/>
              </w:rPr>
              <w:t>【迎新特辑】| 国际医学院2022级新生班主任、班助来咯来咯~</w:t>
            </w:r>
          </w:p>
        </w:tc>
        <w:tc>
          <w:tcPr>
            <w:tcW w:w="2683" w:type="pct"/>
            <w:tcBorders>
              <w:top w:val="nil"/>
              <w:left w:val="nil"/>
              <w:bottom w:val="single" w:color="000000" w:sz="4" w:space="0"/>
              <w:right w:val="single" w:color="auto" w:sz="4" w:space="0"/>
            </w:tcBorders>
            <w:shd w:val="clear" w:color="auto" w:fill="auto"/>
            <w:vAlign w:val="center"/>
          </w:tcPr>
          <w:p>
            <w:pPr>
              <w:widowControl/>
              <w:ind w:left="0" w:leftChars="0" w:firstLine="0" w:firstLineChars="0"/>
              <w:jc w:val="left"/>
              <w:rPr>
                <w:rFonts w:hint="default" w:ascii="宋体" w:hAnsi="宋体" w:eastAsia="宋体" w:cs="宋体"/>
                <w:color w:val="000000"/>
                <w:kern w:val="0"/>
                <w:sz w:val="22"/>
              </w:rPr>
            </w:pPr>
            <w:r>
              <w:rPr>
                <w:rFonts w:hint="default" w:ascii="宋体" w:hAnsi="宋体" w:eastAsia="宋体" w:cs="宋体"/>
                <w:color w:val="000000"/>
                <w:kern w:val="0"/>
                <w:sz w:val="22"/>
              </w:rPr>
              <w:t>https://mp.weixin.qq.com/s/VVzpo6TfZZ9TgfP0SqfhOA</w:t>
            </w:r>
          </w:p>
        </w:tc>
      </w:tr>
      <w:tr>
        <w:tblPrEx>
          <w:tblCellMar>
            <w:top w:w="0" w:type="dxa"/>
            <w:left w:w="108" w:type="dxa"/>
            <w:bottom w:w="0" w:type="dxa"/>
            <w:right w:w="108" w:type="dxa"/>
          </w:tblCellMar>
        </w:tblPrEx>
        <w:trPr>
          <w:trHeight w:val="1560" w:hRule="atLeast"/>
        </w:trPr>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spacing w:line="560" w:lineRule="exact"/>
        <w:ind w:firstLine="480"/>
        <w:rPr>
          <w:rFonts w:ascii="仿宋_GB2312" w:eastAsia="仿宋_GB2312"/>
          <w:sz w:val="32"/>
          <w:szCs w:val="32"/>
        </w:rPr>
      </w:pPr>
    </w:p>
    <w:sectPr>
      <w:headerReference r:id="rId3" w:type="default"/>
      <w:pgSz w:w="16838" w:h="11906" w:orient="landscape"/>
      <w:pgMar w:top="1701"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jYWRjMzM5NjY5NWRkMDdhZmY2MmZlYTVlOTY0ZDEifQ=="/>
  </w:docVars>
  <w:rsids>
    <w:rsidRoot w:val="004432AE"/>
    <w:rsid w:val="00080910"/>
    <w:rsid w:val="00085382"/>
    <w:rsid w:val="000B4023"/>
    <w:rsid w:val="000E28FB"/>
    <w:rsid w:val="000E7E83"/>
    <w:rsid w:val="00195CE8"/>
    <w:rsid w:val="00204A5A"/>
    <w:rsid w:val="00220893"/>
    <w:rsid w:val="00224153"/>
    <w:rsid w:val="00285D3F"/>
    <w:rsid w:val="002D102F"/>
    <w:rsid w:val="0033038C"/>
    <w:rsid w:val="003761FD"/>
    <w:rsid w:val="003A4B59"/>
    <w:rsid w:val="00425022"/>
    <w:rsid w:val="004432AE"/>
    <w:rsid w:val="00451778"/>
    <w:rsid w:val="0046072F"/>
    <w:rsid w:val="00496963"/>
    <w:rsid w:val="004D51E8"/>
    <w:rsid w:val="0050046A"/>
    <w:rsid w:val="00530316"/>
    <w:rsid w:val="005C50CA"/>
    <w:rsid w:val="00611A1A"/>
    <w:rsid w:val="00645252"/>
    <w:rsid w:val="00651413"/>
    <w:rsid w:val="006D3758"/>
    <w:rsid w:val="007435D8"/>
    <w:rsid w:val="0074437F"/>
    <w:rsid w:val="00776DD7"/>
    <w:rsid w:val="00793233"/>
    <w:rsid w:val="007A2FD4"/>
    <w:rsid w:val="007B4281"/>
    <w:rsid w:val="007C6622"/>
    <w:rsid w:val="0089202C"/>
    <w:rsid w:val="008A79CA"/>
    <w:rsid w:val="008B5BDD"/>
    <w:rsid w:val="009701B9"/>
    <w:rsid w:val="009926FC"/>
    <w:rsid w:val="00996053"/>
    <w:rsid w:val="00A002C4"/>
    <w:rsid w:val="00A10793"/>
    <w:rsid w:val="00A60727"/>
    <w:rsid w:val="00A6093F"/>
    <w:rsid w:val="00B44B19"/>
    <w:rsid w:val="00BA2990"/>
    <w:rsid w:val="00BD79D1"/>
    <w:rsid w:val="00BF715E"/>
    <w:rsid w:val="00C04019"/>
    <w:rsid w:val="00CC0DA4"/>
    <w:rsid w:val="00D8206B"/>
    <w:rsid w:val="00DF6853"/>
    <w:rsid w:val="00E35FD8"/>
    <w:rsid w:val="00E60C72"/>
    <w:rsid w:val="00EF36FF"/>
    <w:rsid w:val="00F319A8"/>
    <w:rsid w:val="00FD5362"/>
    <w:rsid w:val="5D3F7B16"/>
    <w:rsid w:val="5FF7A249"/>
    <w:rsid w:val="5FFF3175"/>
    <w:rsid w:val="65FF6D70"/>
    <w:rsid w:val="67D3E1F4"/>
    <w:rsid w:val="6BF87565"/>
    <w:rsid w:val="6F7B749F"/>
    <w:rsid w:val="74BB2F80"/>
    <w:rsid w:val="77E75B32"/>
    <w:rsid w:val="7C8748C4"/>
    <w:rsid w:val="7D6F5F96"/>
    <w:rsid w:val="7FBB15BE"/>
    <w:rsid w:val="7FDF8C3D"/>
    <w:rsid w:val="7FF2902C"/>
    <w:rsid w:val="7FFF69D7"/>
    <w:rsid w:val="87FF57A4"/>
    <w:rsid w:val="9FEF8276"/>
    <w:rsid w:val="B5FADE1C"/>
    <w:rsid w:val="BA6F97C5"/>
    <w:rsid w:val="BADFB2BF"/>
    <w:rsid w:val="BED5DCB5"/>
    <w:rsid w:val="D5DFE5A0"/>
    <w:rsid w:val="DDF5B0FD"/>
    <w:rsid w:val="FF7CB1FC"/>
    <w:rsid w:val="FFFB45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3"/>
    <w:semiHidden/>
    <w:unhideWhenUsed/>
    <w:uiPriority w:val="99"/>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paragraph" w:styleId="12">
    <w:name w:val="List Paragraph"/>
    <w:basedOn w:val="1"/>
    <w:qFormat/>
    <w:uiPriority w:val="34"/>
    <w:pPr>
      <w:ind w:firstLine="420"/>
    </w:pPr>
  </w:style>
  <w:style w:type="character" w:customStyle="1" w:styleId="13">
    <w:name w:val="日期 字符"/>
    <w:basedOn w:val="8"/>
    <w:link w:val="3"/>
    <w:semiHidden/>
    <w:qFormat/>
    <w:uiPriority w:val="99"/>
  </w:style>
  <w:style w:type="character" w:customStyle="1" w:styleId="14">
    <w:name w:val="批注框文本 字符"/>
    <w:basedOn w:val="8"/>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8165ED82-ADE7-4738-8360-A14532B6C762}">
  <ds:schemaRefs/>
</ds:datastoreItem>
</file>

<file path=docProps/app.xml><?xml version="1.0" encoding="utf-8"?>
<Properties xmlns="http://schemas.openxmlformats.org/officeDocument/2006/extended-properties" xmlns:vt="http://schemas.openxmlformats.org/officeDocument/2006/docPropsVTypes">
  <Company>微软中国</Company>
  <Pages>12</Pages>
  <Words>3039</Words>
  <Characters>8153</Characters>
  <Lines>1</Lines>
  <Paragraphs>1</Paragraphs>
  <TotalTime>9</TotalTime>
  <ScaleCrop>false</ScaleCrop>
  <LinksUpToDate>false</LinksUpToDate>
  <CharactersWithSpaces>8292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2020-10-30T18:12:00Z</dcterms:created>
  <dc:creator>王维</dc:creator>
  <cp:lastModifiedBy>锦天城律师</cp:lastModifiedBy>
  <cp:lastPrinted>2016-10-27T00:28:00Z</cp:lastPrinted>
  <dcterms:modified xsi:type="dcterms:W3CDTF">2023-11-25T08:12:24Z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4F240BB472754FEEB90E6D508624BB62_13</vt:lpwstr>
  </property>
</Properties>
</file>